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58" w:rsidRPr="005C346C" w:rsidRDefault="005C346C" w:rsidP="005C346C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C346C">
        <w:rPr>
          <w:rFonts w:asciiTheme="majorBidi" w:hAnsiTheme="majorBidi" w:cstheme="majorBidi"/>
          <w:b/>
          <w:bCs/>
          <w:sz w:val="36"/>
          <w:szCs w:val="36"/>
          <w:u w:val="single"/>
        </w:rPr>
        <w:t>The integral test</w:t>
      </w:r>
    </w:p>
    <w:p w:rsidR="005C346C" w:rsidRDefault="005C346C">
      <w:pPr>
        <w:rPr>
          <w:rFonts w:asciiTheme="majorBidi" w:hAnsiTheme="majorBidi" w:cstheme="majorBidi"/>
          <w:sz w:val="28"/>
          <w:szCs w:val="28"/>
        </w:rPr>
      </w:pPr>
    </w:p>
    <w:p w:rsidR="009E0D70" w:rsidRDefault="009E0D70">
      <w:pPr>
        <w:rPr>
          <w:rFonts w:asciiTheme="majorBidi" w:hAnsiTheme="majorBidi" w:cstheme="majorBidi"/>
          <w:sz w:val="28"/>
          <w:szCs w:val="28"/>
        </w:rPr>
      </w:pPr>
      <w:r w:rsidRPr="009E0D7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Theorem: </w:t>
      </w:r>
      <w:r>
        <w:rPr>
          <w:rFonts w:asciiTheme="majorBidi" w:hAnsiTheme="majorBidi" w:cstheme="majorBidi"/>
          <w:sz w:val="28"/>
          <w:szCs w:val="28"/>
        </w:rPr>
        <w:t>(the integral test)</w:t>
      </w:r>
    </w:p>
    <w:p w:rsidR="009E0D70" w:rsidRDefault="009E0D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9E0D70">
        <w:rPr>
          <w:rFonts w:asciiTheme="majorBidi" w:hAnsiTheme="majorBidi" w:cstheme="majorBidi"/>
          <w:position w:val="-14"/>
          <w:sz w:val="28"/>
          <w:szCs w:val="28"/>
        </w:rPr>
        <w:object w:dxaOrig="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0.9pt" o:ole="">
            <v:imagedata r:id="rId7" o:title=""/>
          </v:shape>
          <o:OLEObject Type="Embed" ProgID="Equation.DSMT4" ShapeID="_x0000_i1025" DrawAspect="Content" ObjectID="_1439403330" r:id="rId8"/>
        </w:object>
      </w:r>
      <w:r>
        <w:rPr>
          <w:rFonts w:asciiTheme="majorBidi" w:hAnsiTheme="majorBidi" w:cstheme="majorBidi"/>
          <w:sz w:val="28"/>
          <w:szCs w:val="28"/>
        </w:rPr>
        <w:t xml:space="preserve">be a sequence of positive terms. Suppose that </w:t>
      </w:r>
      <w:r w:rsidRPr="009E0D70">
        <w:rPr>
          <w:rFonts w:asciiTheme="majorBidi" w:hAnsiTheme="majorBidi" w:cstheme="majorBidi"/>
          <w:position w:val="-12"/>
          <w:sz w:val="28"/>
          <w:szCs w:val="28"/>
        </w:rPr>
        <w:object w:dxaOrig="1160" w:dyaOrig="380">
          <v:shape id="_x0000_i1026" type="#_x0000_t75" style="width:57.9pt;height:18.95pt" o:ole="">
            <v:imagedata r:id="rId9" o:title=""/>
          </v:shape>
          <o:OLEObject Type="Embed" ProgID="Equation.DSMT4" ShapeID="_x0000_i1026" DrawAspect="Content" ObjectID="_1439403331" r:id="rId10"/>
        </w:object>
      </w:r>
      <w:r>
        <w:rPr>
          <w:rFonts w:asciiTheme="majorBidi" w:hAnsiTheme="majorBidi" w:cstheme="majorBidi"/>
          <w:sz w:val="28"/>
          <w:szCs w:val="28"/>
        </w:rPr>
        <w:t xml:space="preserve">, where </w:t>
      </w:r>
      <w:r w:rsidRPr="009E0D70">
        <w:rPr>
          <w:rFonts w:asciiTheme="majorBidi" w:hAnsiTheme="majorBidi" w:cstheme="majorBidi"/>
          <w:position w:val="-12"/>
          <w:sz w:val="28"/>
          <w:szCs w:val="28"/>
        </w:rPr>
        <w:object w:dxaOrig="300" w:dyaOrig="360">
          <v:shape id="_x0000_i1027" type="#_x0000_t75" style="width:15.1pt;height:18pt" o:ole="">
            <v:imagedata r:id="rId11" o:title=""/>
          </v:shape>
          <o:OLEObject Type="Embed" ProgID="Equation.DSMT4" ShapeID="_x0000_i1027" DrawAspect="Content" ObjectID="_1439403332" r:id="rId12"/>
        </w:object>
      </w:r>
      <w:r>
        <w:rPr>
          <w:rFonts w:asciiTheme="majorBidi" w:hAnsiTheme="majorBidi" w:cstheme="majorBidi"/>
          <w:sz w:val="28"/>
          <w:szCs w:val="28"/>
        </w:rPr>
        <w:t xml:space="preserve">is a continuous, positive, decreasing function of </w:t>
      </w:r>
      <w:r w:rsidRPr="009E0D70">
        <w:rPr>
          <w:rFonts w:asciiTheme="majorBidi" w:hAnsiTheme="majorBidi" w:cstheme="majorBidi"/>
          <w:position w:val="-4"/>
          <w:sz w:val="28"/>
          <w:szCs w:val="28"/>
        </w:rPr>
        <w:object w:dxaOrig="260" w:dyaOrig="220">
          <v:shape id="_x0000_i1028" type="#_x0000_t75" style="width:12.65pt;height:11.2pt" o:ole="">
            <v:imagedata r:id="rId13" o:title=""/>
          </v:shape>
          <o:OLEObject Type="Embed" ProgID="Equation.DSMT4" ShapeID="_x0000_i1028" DrawAspect="Content" ObjectID="_1439403333" r:id="rId14"/>
        </w:object>
      </w:r>
      <w:r>
        <w:rPr>
          <w:rFonts w:asciiTheme="majorBidi" w:hAnsiTheme="majorBidi" w:cstheme="majorBidi"/>
          <w:sz w:val="28"/>
          <w:szCs w:val="28"/>
        </w:rPr>
        <w:t xml:space="preserve">for all </w:t>
      </w:r>
      <w:r w:rsidRPr="009E0D70">
        <w:rPr>
          <w:rFonts w:asciiTheme="majorBidi" w:hAnsiTheme="majorBidi" w:cstheme="majorBidi"/>
          <w:position w:val="-6"/>
          <w:sz w:val="28"/>
          <w:szCs w:val="28"/>
        </w:rPr>
        <w:object w:dxaOrig="800" w:dyaOrig="300">
          <v:shape id="_x0000_i1029" type="#_x0000_t75" style="width:39.9pt;height:15.1pt" o:ole="">
            <v:imagedata r:id="rId15" o:title=""/>
          </v:shape>
          <o:OLEObject Type="Embed" ProgID="Equation.DSMT4" ShapeID="_x0000_i1029" DrawAspect="Content" ObjectID="_1439403334" r:id="rId16"/>
        </w:object>
      </w:r>
      <w:r>
        <w:rPr>
          <w:rFonts w:asciiTheme="majorBidi" w:hAnsiTheme="majorBidi" w:cstheme="majorBidi"/>
          <w:sz w:val="28"/>
          <w:szCs w:val="28"/>
        </w:rPr>
        <w:t>(</w:t>
      </w:r>
      <w:r w:rsidRPr="009E0D70">
        <w:rPr>
          <w:rFonts w:asciiTheme="majorBidi" w:hAnsiTheme="majorBidi" w:cstheme="majorBidi"/>
          <w:position w:val="-6"/>
          <w:sz w:val="28"/>
          <w:szCs w:val="28"/>
        </w:rPr>
        <w:object w:dxaOrig="340" w:dyaOrig="300">
          <v:shape id="_x0000_i1030" type="#_x0000_t75" style="width:17.05pt;height:15.1pt" o:ole="">
            <v:imagedata r:id="rId17" o:title=""/>
          </v:shape>
          <o:OLEObject Type="Embed" ProgID="Equation.DSMT4" ShapeID="_x0000_i1030" DrawAspect="Content" ObjectID="_1439403335" r:id="rId18"/>
        </w:object>
      </w:r>
      <w:r>
        <w:rPr>
          <w:rFonts w:asciiTheme="majorBidi" w:hAnsiTheme="majorBidi" w:cstheme="majorBidi"/>
          <w:sz w:val="28"/>
          <w:szCs w:val="28"/>
        </w:rPr>
        <w:t xml:space="preserve">is positive integer). Then the series </w:t>
      </w:r>
      <w:r w:rsidRPr="009E0D70">
        <w:rPr>
          <w:rFonts w:asciiTheme="majorBidi" w:hAnsiTheme="majorBidi" w:cstheme="majorBidi"/>
          <w:position w:val="-32"/>
          <w:sz w:val="28"/>
          <w:szCs w:val="28"/>
        </w:rPr>
        <w:object w:dxaOrig="760" w:dyaOrig="780">
          <v:shape id="_x0000_i1031" type="#_x0000_t75" style="width:38.45pt;height:38.9pt" o:ole="">
            <v:imagedata r:id="rId19" o:title=""/>
          </v:shape>
          <o:OLEObject Type="Embed" ProgID="Equation.DSMT4" ShapeID="_x0000_i1031" DrawAspect="Content" ObjectID="_1439403336" r:id="rId20"/>
        </w:object>
      </w:r>
      <w:r>
        <w:rPr>
          <w:rFonts w:asciiTheme="majorBidi" w:hAnsiTheme="majorBidi" w:cstheme="majorBidi"/>
          <w:sz w:val="28"/>
          <w:szCs w:val="28"/>
        </w:rPr>
        <w:t>is</w:t>
      </w:r>
    </w:p>
    <w:p w:rsidR="009E0D70" w:rsidRDefault="00212831" w:rsidP="009E0D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9E0D70">
        <w:rPr>
          <w:rFonts w:asciiTheme="majorBidi" w:hAnsiTheme="majorBidi" w:cstheme="majorBidi"/>
          <w:sz w:val="28"/>
          <w:szCs w:val="28"/>
        </w:rPr>
        <w:t xml:space="preserve">onvergent if the integral </w:t>
      </w:r>
      <w:r w:rsidR="009E0D70" w:rsidRPr="009E0D70">
        <w:rPr>
          <w:rFonts w:asciiTheme="majorBidi" w:hAnsiTheme="majorBidi" w:cstheme="majorBidi"/>
          <w:position w:val="-34"/>
          <w:sz w:val="28"/>
          <w:szCs w:val="28"/>
        </w:rPr>
        <w:object w:dxaOrig="1200" w:dyaOrig="820">
          <v:shape id="_x0000_i1032" type="#_x0000_t75" style="width:59.85pt;height:41.35pt" o:ole="">
            <v:imagedata r:id="rId21" o:title=""/>
          </v:shape>
          <o:OLEObject Type="Embed" ProgID="Equation.DSMT4" ShapeID="_x0000_i1032" DrawAspect="Content" ObjectID="_1439403337" r:id="rId22"/>
        </w:object>
      </w:r>
      <w:r w:rsidR="00206FD9">
        <w:rPr>
          <w:rFonts w:asciiTheme="majorBidi" w:hAnsiTheme="majorBidi" w:cstheme="majorBidi"/>
          <w:sz w:val="28"/>
          <w:szCs w:val="28"/>
        </w:rPr>
        <w:t xml:space="preserve"> </w:t>
      </w:r>
      <w:r w:rsidR="009E0D70">
        <w:rPr>
          <w:rFonts w:asciiTheme="majorBidi" w:hAnsiTheme="majorBidi" w:cstheme="majorBidi"/>
          <w:sz w:val="28"/>
          <w:szCs w:val="28"/>
        </w:rPr>
        <w:t>is convergent.</w:t>
      </w:r>
    </w:p>
    <w:p w:rsidR="009E0D70" w:rsidRDefault="00212831" w:rsidP="0021283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9E0D70">
        <w:rPr>
          <w:rFonts w:asciiTheme="majorBidi" w:hAnsiTheme="majorBidi" w:cstheme="majorBidi"/>
          <w:sz w:val="28"/>
          <w:szCs w:val="28"/>
        </w:rPr>
        <w:t xml:space="preserve">ivergent if the integral </w:t>
      </w:r>
      <w:r w:rsidR="009E0D70" w:rsidRPr="009E0D70">
        <w:rPr>
          <w:rFonts w:asciiTheme="majorBidi" w:hAnsiTheme="majorBidi" w:cstheme="majorBidi"/>
          <w:position w:val="-34"/>
          <w:sz w:val="28"/>
          <w:szCs w:val="28"/>
        </w:rPr>
        <w:object w:dxaOrig="1200" w:dyaOrig="820">
          <v:shape id="_x0000_i1033" type="#_x0000_t75" style="width:59.85pt;height:41.35pt" o:ole="">
            <v:imagedata r:id="rId21" o:title=""/>
          </v:shape>
          <o:OLEObject Type="Embed" ProgID="Equation.DSMT4" ShapeID="_x0000_i1033" DrawAspect="Content" ObjectID="_1439403338" r:id="rId23"/>
        </w:object>
      </w:r>
      <w:r w:rsidR="00206FD9">
        <w:rPr>
          <w:rFonts w:asciiTheme="majorBidi" w:hAnsiTheme="majorBidi" w:cstheme="majorBidi"/>
          <w:sz w:val="28"/>
          <w:szCs w:val="28"/>
        </w:rPr>
        <w:t xml:space="preserve"> </w:t>
      </w:r>
      <w:r w:rsidR="009E0D70">
        <w:rPr>
          <w:rFonts w:asciiTheme="majorBidi" w:hAnsiTheme="majorBidi" w:cstheme="majorBidi"/>
          <w:sz w:val="28"/>
          <w:szCs w:val="28"/>
        </w:rPr>
        <w:t>is divergent.</w:t>
      </w:r>
    </w:p>
    <w:p w:rsidR="00265C89" w:rsidRDefault="00265C89" w:rsidP="002128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Remark:</w:t>
      </w:r>
    </w:p>
    <w:p w:rsidR="00265C89" w:rsidRDefault="00265C89" w:rsidP="00265C8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265C89">
        <w:rPr>
          <w:rFonts w:asciiTheme="majorBidi" w:hAnsiTheme="majorBidi" w:cstheme="majorBidi"/>
          <w:sz w:val="28"/>
          <w:szCs w:val="28"/>
        </w:rPr>
        <w:t xml:space="preserve">The function </w:t>
      </w:r>
      <w:r w:rsidRPr="009E0D70">
        <w:rPr>
          <w:position w:val="-12"/>
        </w:rPr>
        <w:object w:dxaOrig="300" w:dyaOrig="360">
          <v:shape id="_x0000_i1034" type="#_x0000_t75" style="width:15.1pt;height:18pt" o:ole="">
            <v:imagedata r:id="rId11" o:title=""/>
          </v:shape>
          <o:OLEObject Type="Embed" ProgID="Equation.DSMT4" ShapeID="_x0000_i1034" DrawAspect="Content" ObjectID="_1439403339" r:id="rId24"/>
        </w:object>
      </w:r>
      <w:r>
        <w:rPr>
          <w:rFonts w:asciiTheme="majorBidi" w:hAnsiTheme="majorBidi" w:cstheme="majorBidi"/>
          <w:sz w:val="28"/>
          <w:szCs w:val="28"/>
        </w:rPr>
        <w:t xml:space="preserve">is increasing on interval </w:t>
      </w:r>
      <w:r w:rsidRPr="00265C89">
        <w:rPr>
          <w:rFonts w:asciiTheme="majorBidi" w:hAnsiTheme="majorBidi" w:cstheme="majorBidi"/>
          <w:position w:val="-4"/>
          <w:sz w:val="28"/>
          <w:szCs w:val="28"/>
        </w:rPr>
        <w:object w:dxaOrig="220" w:dyaOrig="279">
          <v:shape id="_x0000_i1035" type="#_x0000_t75" style="width:11.2pt;height:14.1pt" o:ole="">
            <v:imagedata r:id="rId25" o:title=""/>
          </v:shape>
          <o:OLEObject Type="Embed" ProgID="Equation.DSMT4" ShapeID="_x0000_i1035" DrawAspect="Content" ObjectID="_1439403340" r:id="rId26"/>
        </w:object>
      </w:r>
      <w:r>
        <w:rPr>
          <w:rFonts w:asciiTheme="majorBidi" w:hAnsiTheme="majorBidi" w:cstheme="majorBidi"/>
          <w:sz w:val="28"/>
          <w:szCs w:val="28"/>
        </w:rPr>
        <w:t xml:space="preserve">if </w:t>
      </w:r>
      <w:r w:rsidR="00A563A7" w:rsidRPr="00265C89">
        <w:rPr>
          <w:rFonts w:asciiTheme="majorBidi" w:hAnsiTheme="majorBidi" w:cstheme="majorBidi"/>
          <w:position w:val="-12"/>
          <w:sz w:val="28"/>
          <w:szCs w:val="28"/>
        </w:rPr>
        <w:object w:dxaOrig="2140" w:dyaOrig="360">
          <v:shape id="_x0000_i1036" type="#_x0000_t75" style="width:107.05pt;height:18pt" o:ole="">
            <v:imagedata r:id="rId27" o:title=""/>
          </v:shape>
          <o:OLEObject Type="Embed" ProgID="Equation.DSMT4" ShapeID="_x0000_i1036" DrawAspect="Content" ObjectID="_1439403341" r:id="rId28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5C89" w:rsidRDefault="00265C89" w:rsidP="00A563A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265C89">
        <w:rPr>
          <w:rFonts w:asciiTheme="majorBidi" w:hAnsiTheme="majorBidi" w:cstheme="majorBidi"/>
          <w:sz w:val="28"/>
          <w:szCs w:val="28"/>
        </w:rPr>
        <w:t xml:space="preserve">The function </w:t>
      </w:r>
      <w:r w:rsidRPr="009E0D70">
        <w:rPr>
          <w:position w:val="-12"/>
        </w:rPr>
        <w:object w:dxaOrig="300" w:dyaOrig="360">
          <v:shape id="_x0000_i1037" type="#_x0000_t75" style="width:15.1pt;height:18pt" o:ole="">
            <v:imagedata r:id="rId11" o:title=""/>
          </v:shape>
          <o:OLEObject Type="Embed" ProgID="Equation.DSMT4" ShapeID="_x0000_i1037" DrawAspect="Content" ObjectID="_1439403342" r:id="rId29"/>
        </w:object>
      </w:r>
      <w:r>
        <w:rPr>
          <w:rFonts w:asciiTheme="majorBidi" w:hAnsiTheme="majorBidi" w:cstheme="majorBidi"/>
          <w:sz w:val="28"/>
          <w:szCs w:val="28"/>
        </w:rPr>
        <w:t>is decreasing</w:t>
      </w:r>
      <w:r w:rsidR="00A563A7">
        <w:rPr>
          <w:rFonts w:asciiTheme="majorBidi" w:hAnsiTheme="majorBidi" w:cstheme="majorBidi"/>
          <w:sz w:val="28"/>
          <w:szCs w:val="28"/>
        </w:rPr>
        <w:t xml:space="preserve"> on interval </w:t>
      </w:r>
      <w:r w:rsidR="00A563A7" w:rsidRPr="00265C89">
        <w:rPr>
          <w:rFonts w:asciiTheme="majorBidi" w:hAnsiTheme="majorBidi" w:cstheme="majorBidi"/>
          <w:position w:val="-4"/>
          <w:sz w:val="28"/>
          <w:szCs w:val="28"/>
        </w:rPr>
        <w:object w:dxaOrig="220" w:dyaOrig="279">
          <v:shape id="_x0000_i1038" type="#_x0000_t75" style="width:11.2pt;height:14.1pt" o:ole="">
            <v:imagedata r:id="rId25" o:title=""/>
          </v:shape>
          <o:OLEObject Type="Embed" ProgID="Equation.DSMT4" ShapeID="_x0000_i1038" DrawAspect="Content" ObjectID="_1439403343" r:id="rId30"/>
        </w:object>
      </w:r>
      <w:r>
        <w:rPr>
          <w:rFonts w:asciiTheme="majorBidi" w:hAnsiTheme="majorBidi" w:cstheme="majorBidi"/>
          <w:sz w:val="28"/>
          <w:szCs w:val="28"/>
        </w:rPr>
        <w:t xml:space="preserve">if </w:t>
      </w:r>
      <w:r w:rsidR="00A563A7" w:rsidRPr="00265C89">
        <w:rPr>
          <w:rFonts w:asciiTheme="majorBidi" w:hAnsiTheme="majorBidi" w:cstheme="majorBidi"/>
          <w:position w:val="-12"/>
          <w:sz w:val="28"/>
          <w:szCs w:val="28"/>
        </w:rPr>
        <w:object w:dxaOrig="2140" w:dyaOrig="360">
          <v:shape id="_x0000_i1039" type="#_x0000_t75" style="width:107.05pt;height:18pt" o:ole="">
            <v:imagedata r:id="rId31" o:title=""/>
          </v:shape>
          <o:OLEObject Type="Embed" ProgID="Equation.DSMT4" ShapeID="_x0000_i1039" DrawAspect="Content" ObjectID="_1439403344" r:id="rId32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12831" w:rsidRPr="00212831" w:rsidRDefault="00212831" w:rsidP="002128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12831">
        <w:rPr>
          <w:rFonts w:asciiTheme="majorBidi" w:hAnsiTheme="majorBidi" w:cstheme="majorBidi"/>
          <w:b/>
          <w:bCs/>
          <w:sz w:val="28"/>
          <w:szCs w:val="28"/>
          <w:u w:val="single"/>
        </w:rPr>
        <w:t>Example:</w:t>
      </w:r>
    </w:p>
    <w:p w:rsidR="00212831" w:rsidRDefault="00206FD9" w:rsidP="002128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State whether the following series convergent or divergent </w:t>
      </w:r>
    </w:p>
    <w:p w:rsidR="00206FD9" w:rsidRDefault="00206FD9" w:rsidP="00206FD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206FD9">
        <w:rPr>
          <w:rFonts w:asciiTheme="majorBidi" w:hAnsiTheme="majorBidi" w:cstheme="majorBidi"/>
          <w:position w:val="-30"/>
          <w:sz w:val="28"/>
          <w:szCs w:val="28"/>
        </w:rPr>
        <w:object w:dxaOrig="600" w:dyaOrig="760">
          <v:shape id="_x0000_i1040" type="#_x0000_t75" style="width:30.15pt;height:38.45pt" o:ole="">
            <v:imagedata r:id="rId33" o:title=""/>
          </v:shape>
          <o:OLEObject Type="Embed" ProgID="Equation.DSMT4" ShapeID="_x0000_i1040" DrawAspect="Content" ObjectID="_1439403345" r:id="rId34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(2) </w:t>
      </w:r>
      <w:r w:rsidRPr="00206FD9">
        <w:rPr>
          <w:rFonts w:asciiTheme="majorBidi" w:hAnsiTheme="majorBidi" w:cstheme="majorBidi"/>
          <w:position w:val="-30"/>
          <w:sz w:val="28"/>
          <w:szCs w:val="28"/>
        </w:rPr>
        <w:object w:dxaOrig="1060" w:dyaOrig="760">
          <v:shape id="_x0000_i1041" type="#_x0000_t75" style="width:53.05pt;height:38.45pt" o:ole="">
            <v:imagedata r:id="rId35" o:title=""/>
          </v:shape>
          <o:OLEObject Type="Embed" ProgID="Equation.DSMT4" ShapeID="_x0000_i1041" DrawAspect="Content" ObjectID="_1439403346" r:id="rId36"/>
        </w:object>
      </w:r>
    </w:p>
    <w:p w:rsidR="00206FD9" w:rsidRPr="00206FD9" w:rsidRDefault="00206FD9" w:rsidP="00206FD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06FD9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206FD9" w:rsidRDefault="00206FD9" w:rsidP="00206F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  <w:r w:rsidRPr="00206FD9">
        <w:rPr>
          <w:position w:val="-30"/>
        </w:rPr>
        <w:object w:dxaOrig="600" w:dyaOrig="760">
          <v:shape id="_x0000_i1042" type="#_x0000_t75" style="width:30.15pt;height:38.45pt" o:ole="">
            <v:imagedata r:id="rId33" o:title=""/>
          </v:shape>
          <o:OLEObject Type="Embed" ProgID="Equation.DSMT4" ShapeID="_x0000_i1042" DrawAspect="Content" ObjectID="_1439403347" r:id="rId37"/>
        </w:object>
      </w:r>
    </w:p>
    <w:p w:rsidR="00206FD9" w:rsidRDefault="00206FD9" w:rsidP="00206F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206FD9">
        <w:rPr>
          <w:rFonts w:asciiTheme="majorBidi" w:hAnsiTheme="majorBidi" w:cstheme="majorBidi"/>
          <w:position w:val="-26"/>
          <w:sz w:val="28"/>
          <w:szCs w:val="28"/>
        </w:rPr>
        <w:object w:dxaOrig="1660" w:dyaOrig="700">
          <v:shape id="_x0000_i1043" type="#_x0000_t75" style="width:83.2pt;height:35.05pt" o:ole="">
            <v:imagedata r:id="rId38" o:title=""/>
          </v:shape>
          <o:OLEObject Type="Embed" ProgID="Equation.DSMT4" ShapeID="_x0000_i1043" DrawAspect="Content" ObjectID="_1439403348" r:id="rId39"/>
        </w:object>
      </w:r>
      <w:r>
        <w:rPr>
          <w:rFonts w:asciiTheme="majorBidi" w:hAnsiTheme="majorBidi" w:cstheme="majorBidi"/>
          <w:sz w:val="28"/>
          <w:szCs w:val="28"/>
        </w:rPr>
        <w:t xml:space="preserve">. Then </w:t>
      </w:r>
      <w:r w:rsidRPr="00206FD9">
        <w:rPr>
          <w:rFonts w:asciiTheme="majorBidi" w:hAnsiTheme="majorBidi" w:cstheme="majorBidi"/>
          <w:position w:val="-26"/>
          <w:sz w:val="28"/>
          <w:szCs w:val="28"/>
        </w:rPr>
        <w:object w:dxaOrig="1200" w:dyaOrig="700">
          <v:shape id="_x0000_i1044" type="#_x0000_t75" style="width:59.85pt;height:35.05pt" o:ole="">
            <v:imagedata r:id="rId40" o:title=""/>
          </v:shape>
          <o:OLEObject Type="Embed" ProgID="Equation.DSMT4" ShapeID="_x0000_i1044" DrawAspect="Content" ObjectID="_1439403349" r:id="rId41"/>
        </w:object>
      </w:r>
      <w:r>
        <w:rPr>
          <w:rFonts w:asciiTheme="majorBidi" w:hAnsiTheme="majorBidi" w:cstheme="majorBidi"/>
          <w:sz w:val="28"/>
          <w:szCs w:val="28"/>
        </w:rPr>
        <w:t xml:space="preserve"> , for all </w:t>
      </w:r>
      <w:r w:rsidRPr="00206FD9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45" type="#_x0000_t75" style="width:30.65pt;height:14.1pt" o:ole="">
            <v:imagedata r:id="rId42" o:title=""/>
          </v:shape>
          <o:OLEObject Type="Embed" ProgID="Equation.DSMT4" ShapeID="_x0000_i1045" DrawAspect="Content" ObjectID="_1439403350" r:id="rId43"/>
        </w:object>
      </w:r>
      <w:r>
        <w:rPr>
          <w:rFonts w:asciiTheme="majorBidi" w:hAnsiTheme="majorBidi" w:cstheme="majorBidi"/>
          <w:sz w:val="28"/>
          <w:szCs w:val="28"/>
        </w:rPr>
        <w:t xml:space="preserve">, is positive and continuous. </w:t>
      </w:r>
    </w:p>
    <w:p w:rsidR="00206FD9" w:rsidRDefault="00206FD9" w:rsidP="00206FD9">
      <w:pPr>
        <w:rPr>
          <w:rFonts w:asciiTheme="majorBidi" w:hAnsiTheme="majorBidi" w:cstheme="majorBidi"/>
          <w:sz w:val="28"/>
          <w:szCs w:val="28"/>
        </w:rPr>
      </w:pPr>
      <w:r w:rsidRPr="00206FD9">
        <w:rPr>
          <w:rFonts w:asciiTheme="majorBidi" w:hAnsiTheme="majorBidi" w:cstheme="majorBidi"/>
          <w:position w:val="-28"/>
          <w:sz w:val="28"/>
          <w:szCs w:val="28"/>
        </w:rPr>
        <w:object w:dxaOrig="4239" w:dyaOrig="720">
          <v:shape id="_x0000_i1046" type="#_x0000_t75" style="width:212.1pt;height:36pt" o:ole="">
            <v:imagedata r:id="rId44" o:title=""/>
          </v:shape>
          <o:OLEObject Type="Embed" ProgID="Equation.DSMT4" ShapeID="_x0000_i1046" DrawAspect="Content" ObjectID="_1439403351" r:id="rId45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function </w:t>
      </w:r>
      <w:r w:rsidRPr="009E0D70">
        <w:rPr>
          <w:rFonts w:asciiTheme="majorBidi" w:hAnsiTheme="majorBidi" w:cstheme="majorBidi"/>
          <w:position w:val="-12"/>
          <w:sz w:val="28"/>
          <w:szCs w:val="28"/>
        </w:rPr>
        <w:object w:dxaOrig="300" w:dyaOrig="360">
          <v:shape id="_x0000_i1047" type="#_x0000_t75" style="width:15.1pt;height:18pt" o:ole="">
            <v:imagedata r:id="rId11" o:title=""/>
          </v:shape>
          <o:OLEObject Type="Embed" ProgID="Equation.DSMT4" ShapeID="_x0000_i1047" DrawAspect="Content" ObjectID="_1439403352" r:id="rId46"/>
        </w:object>
      </w:r>
      <w:r>
        <w:rPr>
          <w:rFonts w:asciiTheme="majorBidi" w:hAnsiTheme="majorBidi" w:cstheme="majorBidi"/>
          <w:sz w:val="28"/>
          <w:szCs w:val="28"/>
        </w:rPr>
        <w:t>is decreasing.</w:t>
      </w:r>
    </w:p>
    <w:p w:rsidR="00206FD9" w:rsidRDefault="00206FD9" w:rsidP="00206F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Then we can use the integral test.</w:t>
      </w:r>
    </w:p>
    <w:p w:rsidR="009D691D" w:rsidRDefault="009D691D" w:rsidP="00206FD9">
      <w:pPr>
        <w:rPr>
          <w:rFonts w:asciiTheme="majorBidi" w:hAnsiTheme="majorBidi" w:cstheme="majorBidi"/>
          <w:sz w:val="28"/>
          <w:szCs w:val="28"/>
        </w:rPr>
      </w:pPr>
      <w:r w:rsidRPr="009E0D70">
        <w:rPr>
          <w:rFonts w:asciiTheme="majorBidi" w:hAnsiTheme="majorBidi" w:cstheme="majorBidi"/>
          <w:position w:val="-34"/>
          <w:sz w:val="28"/>
          <w:szCs w:val="28"/>
        </w:rPr>
        <w:object w:dxaOrig="7460" w:dyaOrig="820">
          <v:shape id="_x0000_i1048" type="#_x0000_t75" style="width:372.65pt;height:41.35pt" o:ole="">
            <v:imagedata r:id="rId47" o:title=""/>
          </v:shape>
          <o:OLEObject Type="Embed" ProgID="Equation.DSMT4" ShapeID="_x0000_i1048" DrawAspect="Content" ObjectID="_1439403353" r:id="rId48"/>
        </w:object>
      </w:r>
    </w:p>
    <w:p w:rsidR="009D691D" w:rsidRDefault="009D691D" w:rsidP="00206F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then the integral diverges and so the series </w:t>
      </w:r>
      <w:r w:rsidRPr="00206FD9">
        <w:rPr>
          <w:rFonts w:asciiTheme="majorBidi" w:hAnsiTheme="majorBidi" w:cstheme="majorBidi"/>
          <w:position w:val="-30"/>
          <w:sz w:val="28"/>
          <w:szCs w:val="28"/>
        </w:rPr>
        <w:object w:dxaOrig="600" w:dyaOrig="760">
          <v:shape id="_x0000_i1049" type="#_x0000_t75" style="width:30.15pt;height:38.45pt" o:ole="">
            <v:imagedata r:id="rId33" o:title=""/>
          </v:shape>
          <o:OLEObject Type="Embed" ProgID="Equation.DSMT4" ShapeID="_x0000_i1049" DrawAspect="Content" ObjectID="_1439403354" r:id="rId49"/>
        </w:object>
      </w:r>
      <w:r>
        <w:rPr>
          <w:rFonts w:asciiTheme="majorBidi" w:hAnsiTheme="majorBidi" w:cstheme="majorBidi"/>
          <w:sz w:val="28"/>
          <w:szCs w:val="28"/>
        </w:rPr>
        <w:t xml:space="preserve"> is divergent. </w:t>
      </w:r>
    </w:p>
    <w:p w:rsidR="009D691D" w:rsidRPr="009D691D" w:rsidRDefault="009D691D" w:rsidP="009D69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Pr="00206FD9">
        <w:rPr>
          <w:position w:val="-30"/>
        </w:rPr>
        <w:object w:dxaOrig="1060" w:dyaOrig="760">
          <v:shape id="_x0000_i1050" type="#_x0000_t75" style="width:53.05pt;height:38.45pt" o:ole="">
            <v:imagedata r:id="rId35" o:title=""/>
          </v:shape>
          <o:OLEObject Type="Embed" ProgID="Equation.DSMT4" ShapeID="_x0000_i1050" DrawAspect="Content" ObjectID="_1439403355" r:id="rId50"/>
        </w:object>
      </w:r>
    </w:p>
    <w:p w:rsidR="009D691D" w:rsidRDefault="009D691D" w:rsidP="009D69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9D691D">
        <w:rPr>
          <w:rFonts w:asciiTheme="majorBidi" w:hAnsiTheme="majorBidi" w:cstheme="majorBidi"/>
          <w:position w:val="-28"/>
          <w:sz w:val="28"/>
          <w:szCs w:val="28"/>
        </w:rPr>
        <w:object w:dxaOrig="2120" w:dyaOrig="720">
          <v:shape id="_x0000_i1051" type="#_x0000_t75" style="width:105.55pt;height:36pt" o:ole="">
            <v:imagedata r:id="rId51" o:title=""/>
          </v:shape>
          <o:OLEObject Type="Embed" ProgID="Equation.DSMT4" ShapeID="_x0000_i1051" DrawAspect="Content" ObjectID="_1439403356" r:id="rId52"/>
        </w:object>
      </w:r>
      <w:r>
        <w:rPr>
          <w:rFonts w:asciiTheme="majorBidi" w:hAnsiTheme="majorBidi" w:cstheme="majorBidi"/>
          <w:sz w:val="28"/>
          <w:szCs w:val="28"/>
        </w:rPr>
        <w:t xml:space="preserve">. Then </w:t>
      </w:r>
      <w:r w:rsidRPr="009D691D">
        <w:rPr>
          <w:rFonts w:asciiTheme="majorBidi" w:hAnsiTheme="majorBidi" w:cstheme="majorBidi"/>
          <w:position w:val="-28"/>
          <w:sz w:val="28"/>
          <w:szCs w:val="28"/>
        </w:rPr>
        <w:object w:dxaOrig="1680" w:dyaOrig="720">
          <v:shape id="_x0000_i1052" type="#_x0000_t75" style="width:84.15pt;height:36pt" o:ole="">
            <v:imagedata r:id="rId53" o:title=""/>
          </v:shape>
          <o:OLEObject Type="Embed" ProgID="Equation.DSMT4" ShapeID="_x0000_i1052" DrawAspect="Content" ObjectID="_1439403357" r:id="rId54"/>
        </w:object>
      </w:r>
      <w:r>
        <w:rPr>
          <w:rFonts w:asciiTheme="majorBidi" w:hAnsiTheme="majorBidi" w:cstheme="majorBidi"/>
          <w:sz w:val="28"/>
          <w:szCs w:val="28"/>
        </w:rPr>
        <w:t xml:space="preserve"> , for all </w:t>
      </w:r>
      <w:r w:rsidRPr="00206FD9">
        <w:rPr>
          <w:rFonts w:asciiTheme="majorBidi" w:hAnsiTheme="majorBidi" w:cstheme="majorBidi"/>
          <w:position w:val="-4"/>
          <w:sz w:val="28"/>
          <w:szCs w:val="28"/>
        </w:rPr>
        <w:object w:dxaOrig="620" w:dyaOrig="279">
          <v:shape id="_x0000_i1053" type="#_x0000_t75" style="width:30.65pt;height:14.1pt" o:ole="">
            <v:imagedata r:id="rId42" o:title=""/>
          </v:shape>
          <o:OLEObject Type="Embed" ProgID="Equation.DSMT4" ShapeID="_x0000_i1053" DrawAspect="Content" ObjectID="_1439403358" r:id="rId55"/>
        </w:object>
      </w:r>
      <w:r>
        <w:rPr>
          <w:rFonts w:asciiTheme="majorBidi" w:hAnsiTheme="majorBidi" w:cstheme="majorBidi"/>
          <w:sz w:val="28"/>
          <w:szCs w:val="28"/>
        </w:rPr>
        <w:t xml:space="preserve">, is positive and continuous. </w:t>
      </w:r>
    </w:p>
    <w:p w:rsidR="009D691D" w:rsidRDefault="009D691D" w:rsidP="009D691D">
      <w:pPr>
        <w:rPr>
          <w:rFonts w:asciiTheme="majorBidi" w:hAnsiTheme="majorBidi" w:cstheme="majorBidi"/>
          <w:sz w:val="28"/>
          <w:szCs w:val="28"/>
        </w:rPr>
      </w:pPr>
      <w:r w:rsidRPr="009D691D">
        <w:rPr>
          <w:rFonts w:asciiTheme="majorBidi" w:hAnsiTheme="majorBidi" w:cstheme="majorBidi"/>
          <w:position w:val="-50"/>
          <w:sz w:val="28"/>
          <w:szCs w:val="28"/>
        </w:rPr>
        <w:object w:dxaOrig="4920" w:dyaOrig="940">
          <v:shape id="_x0000_i1054" type="#_x0000_t75" style="width:246.15pt;height:47.2pt" o:ole="">
            <v:imagedata r:id="rId56" o:title=""/>
          </v:shape>
          <o:OLEObject Type="Embed" ProgID="Equation.DSMT4" ShapeID="_x0000_i1054" DrawAspect="Content" ObjectID="_1439403359" r:id="rId57"/>
        </w:object>
      </w:r>
      <w:r>
        <w:rPr>
          <w:rFonts w:asciiTheme="majorBidi" w:hAnsiTheme="majorBidi" w:cstheme="majorBidi"/>
          <w:sz w:val="28"/>
          <w:szCs w:val="28"/>
        </w:rPr>
        <w:t xml:space="preserve">. Then the function </w:t>
      </w:r>
      <w:r w:rsidRPr="009E0D70">
        <w:rPr>
          <w:rFonts w:asciiTheme="majorBidi" w:hAnsiTheme="majorBidi" w:cstheme="majorBidi"/>
          <w:position w:val="-12"/>
          <w:sz w:val="28"/>
          <w:szCs w:val="28"/>
        </w:rPr>
        <w:object w:dxaOrig="300" w:dyaOrig="360">
          <v:shape id="_x0000_i1055" type="#_x0000_t75" style="width:15.1pt;height:18pt" o:ole="">
            <v:imagedata r:id="rId11" o:title=""/>
          </v:shape>
          <o:OLEObject Type="Embed" ProgID="Equation.DSMT4" ShapeID="_x0000_i1055" DrawAspect="Content" ObjectID="_1439403360" r:id="rId58"/>
        </w:object>
      </w:r>
      <w:r>
        <w:rPr>
          <w:rFonts w:asciiTheme="majorBidi" w:hAnsiTheme="majorBidi" w:cstheme="majorBidi"/>
          <w:sz w:val="28"/>
          <w:szCs w:val="28"/>
        </w:rPr>
        <w:t>is decreasing. Then we can use the integral test.</w:t>
      </w:r>
    </w:p>
    <w:p w:rsidR="00265C89" w:rsidRDefault="009D691D" w:rsidP="009D691D">
      <w:pPr>
        <w:rPr>
          <w:rFonts w:asciiTheme="majorBidi" w:hAnsiTheme="majorBidi" w:cstheme="majorBidi"/>
          <w:sz w:val="28"/>
          <w:szCs w:val="28"/>
        </w:rPr>
      </w:pPr>
      <w:r w:rsidRPr="009D691D">
        <w:rPr>
          <w:rFonts w:asciiTheme="majorBidi" w:hAnsiTheme="majorBidi" w:cstheme="majorBidi"/>
          <w:position w:val="-72"/>
          <w:sz w:val="28"/>
          <w:szCs w:val="28"/>
        </w:rPr>
        <w:object w:dxaOrig="9520" w:dyaOrig="1579">
          <v:shape id="_x0000_i1056" type="#_x0000_t75" style="width:476.25pt;height:78.8pt" o:ole="">
            <v:imagedata r:id="rId59" o:title=""/>
          </v:shape>
          <o:OLEObject Type="Embed" ProgID="Equation.DSMT4" ShapeID="_x0000_i1056" DrawAspect="Content" ObjectID="_1439403361" r:id="rId60"/>
        </w:object>
      </w:r>
      <w:r w:rsidRPr="009D691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then the integral converges and so the series </w:t>
      </w:r>
      <w:r w:rsidRPr="00206FD9">
        <w:rPr>
          <w:position w:val="-30"/>
        </w:rPr>
        <w:object w:dxaOrig="1060" w:dyaOrig="760">
          <v:shape id="_x0000_i1057" type="#_x0000_t75" style="width:53.05pt;height:38.45pt" o:ole="">
            <v:imagedata r:id="rId35" o:title=""/>
          </v:shape>
          <o:OLEObject Type="Embed" ProgID="Equation.DSMT4" ShapeID="_x0000_i1057" DrawAspect="Content" ObjectID="_1439403362" r:id="rId61"/>
        </w:object>
      </w:r>
      <w:r>
        <w:rPr>
          <w:rFonts w:asciiTheme="majorBidi" w:hAnsiTheme="majorBidi" w:cstheme="majorBidi"/>
          <w:sz w:val="28"/>
          <w:szCs w:val="28"/>
        </w:rPr>
        <w:t xml:space="preserve"> is convergent.</w:t>
      </w:r>
    </w:p>
    <w:p w:rsidR="00265C89" w:rsidRDefault="00265C89" w:rsidP="00265C89">
      <w:pPr>
        <w:rPr>
          <w:rFonts w:asciiTheme="majorBidi" w:hAnsiTheme="majorBidi" w:cstheme="majorBidi"/>
          <w:sz w:val="28"/>
          <w:szCs w:val="28"/>
        </w:rPr>
      </w:pPr>
      <w:r w:rsidRPr="00265C89">
        <w:rPr>
          <w:rFonts w:asciiTheme="majorBidi" w:hAnsiTheme="majorBidi" w:cstheme="majorBidi"/>
          <w:b/>
          <w:bCs/>
          <w:sz w:val="28"/>
          <w:szCs w:val="28"/>
          <w:u w:val="single"/>
        </w:rPr>
        <w:t>Definition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(P-series)</w:t>
      </w:r>
    </w:p>
    <w:p w:rsidR="00265C89" w:rsidRDefault="00265C89" w:rsidP="00265C8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06FD9">
        <w:rPr>
          <w:position w:val="-30"/>
        </w:rPr>
        <w:object w:dxaOrig="760" w:dyaOrig="760">
          <v:shape id="_x0000_i1058" type="#_x0000_t75" style="width:38.45pt;height:38.45pt" o:ole="">
            <v:imagedata r:id="rId62" o:title=""/>
          </v:shape>
          <o:OLEObject Type="Embed" ProgID="Equation.DSMT4" ShapeID="_x0000_i1058" DrawAspect="Content" ObjectID="_1439403363" r:id="rId63"/>
        </w:object>
      </w:r>
      <w:r>
        <w:rPr>
          <w:rFonts w:asciiTheme="majorBidi" w:hAnsiTheme="majorBidi" w:cstheme="majorBidi"/>
          <w:sz w:val="28"/>
          <w:szCs w:val="28"/>
        </w:rPr>
        <w:t xml:space="preserve"> is</w:t>
      </w:r>
    </w:p>
    <w:p w:rsidR="00265C89" w:rsidRDefault="00265C89" w:rsidP="00265C8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convergent if </w:t>
      </w:r>
      <w:r w:rsidRPr="00265C89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059" type="#_x0000_t75" style="width:30.65pt;height:18pt" o:ole="">
            <v:imagedata r:id="rId64" o:title=""/>
          </v:shape>
          <o:OLEObject Type="Embed" ProgID="Equation.DSMT4" ShapeID="_x0000_i1059" DrawAspect="Content" ObjectID="_1439403364" r:id="rId6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5C89" w:rsidRPr="00265C89" w:rsidRDefault="00265C89" w:rsidP="00265C8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divergent if </w:t>
      </w:r>
      <w:r w:rsidRPr="00265C89">
        <w:rPr>
          <w:rFonts w:asciiTheme="majorBidi" w:hAnsiTheme="majorBidi" w:cstheme="majorBidi"/>
          <w:position w:val="-12"/>
          <w:sz w:val="28"/>
          <w:szCs w:val="28"/>
        </w:rPr>
        <w:object w:dxaOrig="620" w:dyaOrig="360">
          <v:shape id="_x0000_i1060" type="#_x0000_t75" style="width:30.65pt;height:18pt" o:ole="">
            <v:imagedata r:id="rId66" o:title=""/>
          </v:shape>
          <o:OLEObject Type="Embed" ProgID="Equation.DSMT4" ShapeID="_x0000_i1060" DrawAspect="Content" ObjectID="_1439403365" r:id="rId67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5C89" w:rsidRPr="00265C89" w:rsidRDefault="00265C89" w:rsidP="009D691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65C8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Example:</w:t>
      </w:r>
    </w:p>
    <w:p w:rsidR="009D691D" w:rsidRDefault="00265C89" w:rsidP="00265C8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The series </w:t>
      </w:r>
      <w:r w:rsidRPr="00206FD9">
        <w:rPr>
          <w:position w:val="-30"/>
        </w:rPr>
        <w:object w:dxaOrig="720" w:dyaOrig="760">
          <v:shape id="_x0000_i1061" type="#_x0000_t75" style="width:36pt;height:38.45pt" o:ole="">
            <v:imagedata r:id="rId68" o:title=""/>
          </v:shape>
          <o:OLEObject Type="Embed" ProgID="Equation.DSMT4" ShapeID="_x0000_i1061" DrawAspect="Content" ObjectID="_1439403366" r:id="rId69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because </w:t>
      </w:r>
      <w:r w:rsidRPr="00265C89">
        <w:rPr>
          <w:rFonts w:asciiTheme="majorBidi" w:hAnsiTheme="majorBidi" w:cstheme="majorBidi"/>
          <w:position w:val="-12"/>
          <w:sz w:val="28"/>
          <w:szCs w:val="28"/>
        </w:rPr>
        <w:object w:dxaOrig="1040" w:dyaOrig="360">
          <v:shape id="_x0000_i1062" type="#_x0000_t75" style="width:51.55pt;height:18pt" o:ole="">
            <v:imagedata r:id="rId70" o:title=""/>
          </v:shape>
          <o:OLEObject Type="Embed" ProgID="Equation.DSMT4" ShapeID="_x0000_i1062" DrawAspect="Content" ObjectID="_1439403367" r:id="rId71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5C89" w:rsidRDefault="00265C89" w:rsidP="00265C8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06FD9">
        <w:rPr>
          <w:position w:val="-30"/>
        </w:rPr>
        <w:object w:dxaOrig="859" w:dyaOrig="760">
          <v:shape id="_x0000_i1063" type="#_x0000_t75" style="width:42.8pt;height:38.45pt" o:ole="">
            <v:imagedata r:id="rId72" o:title=""/>
          </v:shape>
          <o:OLEObject Type="Embed" ProgID="Equation.DSMT4" ShapeID="_x0000_i1063" DrawAspect="Content" ObjectID="_1439403368" r:id="rId73"/>
        </w:object>
      </w:r>
      <w:r>
        <w:rPr>
          <w:rFonts w:asciiTheme="majorBidi" w:hAnsiTheme="majorBidi" w:cstheme="majorBidi"/>
          <w:sz w:val="28"/>
          <w:szCs w:val="28"/>
        </w:rPr>
        <w:t xml:space="preserve"> converges because </w:t>
      </w:r>
      <w:r w:rsidRPr="00265C89">
        <w:rPr>
          <w:rFonts w:asciiTheme="majorBidi" w:hAnsiTheme="majorBidi" w:cstheme="majorBidi"/>
          <w:position w:val="-12"/>
          <w:sz w:val="28"/>
          <w:szCs w:val="28"/>
        </w:rPr>
        <w:object w:dxaOrig="1359" w:dyaOrig="360">
          <v:shape id="_x0000_i1064" type="#_x0000_t75" style="width:68.1pt;height:18pt" o:ole="">
            <v:imagedata r:id="rId74" o:title=""/>
          </v:shape>
          <o:OLEObject Type="Embed" ProgID="Equation.DSMT4" ShapeID="_x0000_i1064" DrawAspect="Content" ObjectID="_1439403369" r:id="rId75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5C89" w:rsidRDefault="00265C89" w:rsidP="00265C8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series </w:t>
      </w:r>
      <w:r w:rsidRPr="00206FD9">
        <w:rPr>
          <w:position w:val="-30"/>
        </w:rPr>
        <w:object w:dxaOrig="800" w:dyaOrig="760">
          <v:shape id="_x0000_i1065" type="#_x0000_t75" style="width:39.9pt;height:38.45pt" o:ole="">
            <v:imagedata r:id="rId76" o:title=""/>
          </v:shape>
          <o:OLEObject Type="Embed" ProgID="Equation.DSMT4" ShapeID="_x0000_i1065" DrawAspect="Content" ObjectID="_1439403370" r:id="rId77"/>
        </w:object>
      </w:r>
      <w:r>
        <w:rPr>
          <w:rFonts w:asciiTheme="majorBidi" w:hAnsiTheme="majorBidi" w:cstheme="majorBidi"/>
          <w:sz w:val="28"/>
          <w:szCs w:val="28"/>
        </w:rPr>
        <w:t xml:space="preserve"> diverges because </w:t>
      </w:r>
      <w:r w:rsidRPr="00265C89">
        <w:rPr>
          <w:rFonts w:asciiTheme="majorBidi" w:hAnsiTheme="majorBidi" w:cstheme="majorBidi"/>
          <w:position w:val="-12"/>
          <w:sz w:val="28"/>
          <w:szCs w:val="28"/>
        </w:rPr>
        <w:object w:dxaOrig="1320" w:dyaOrig="360">
          <v:shape id="_x0000_i1066" type="#_x0000_t75" style="width:66.15pt;height:18pt" o:ole="">
            <v:imagedata r:id="rId78" o:title=""/>
          </v:shape>
          <o:OLEObject Type="Embed" ProgID="Equation.DSMT4" ShapeID="_x0000_i1066" DrawAspect="Content" ObjectID="_1439403371" r:id="rId79"/>
        </w:objec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65C89" w:rsidRPr="00265C89" w:rsidRDefault="00265C89" w:rsidP="00265C89">
      <w:pPr>
        <w:rPr>
          <w:rFonts w:asciiTheme="majorBidi" w:hAnsiTheme="majorBidi" w:cstheme="majorBidi"/>
          <w:sz w:val="28"/>
          <w:szCs w:val="28"/>
        </w:rPr>
      </w:pPr>
    </w:p>
    <w:p w:rsidR="00206FD9" w:rsidRPr="00871102" w:rsidRDefault="00871102" w:rsidP="00871102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71102">
        <w:rPr>
          <w:rFonts w:asciiTheme="majorBidi" w:hAnsiTheme="majorBidi" w:cstheme="majorBidi"/>
          <w:b/>
          <w:bCs/>
          <w:sz w:val="32"/>
          <w:szCs w:val="32"/>
          <w:u w:val="single"/>
        </w:rPr>
        <w:t>Exercises</w:t>
      </w:r>
    </w:p>
    <w:p w:rsidR="00871102" w:rsidRDefault="00871102" w:rsidP="00206FD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of the series converge, and which diverge</w:t>
      </w:r>
    </w:p>
    <w:p w:rsidR="00871102" w:rsidRDefault="00871102" w:rsidP="0087110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Pr="00206FD9">
        <w:rPr>
          <w:position w:val="-30"/>
        </w:rPr>
        <w:object w:dxaOrig="820" w:dyaOrig="760">
          <v:shape id="_x0000_i1067" type="#_x0000_t75" style="width:41.35pt;height:38.45pt" o:ole="">
            <v:imagedata r:id="rId80" o:title=""/>
          </v:shape>
          <o:OLEObject Type="Embed" ProgID="Equation.DSMT4" ShapeID="_x0000_i1067" DrawAspect="Content" ObjectID="_1439403372" r:id="rId81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(2) </w:t>
      </w:r>
      <w:r w:rsidRPr="00206FD9">
        <w:rPr>
          <w:position w:val="-30"/>
        </w:rPr>
        <w:object w:dxaOrig="780" w:dyaOrig="760">
          <v:shape id="_x0000_i1068" type="#_x0000_t75" style="width:38.9pt;height:38.45pt" o:ole="">
            <v:imagedata r:id="rId82" o:title=""/>
          </v:shape>
          <o:OLEObject Type="Embed" ProgID="Equation.DSMT4" ShapeID="_x0000_i1068" DrawAspect="Content" ObjectID="_1439403373" r:id="rId83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(3) </w:t>
      </w:r>
      <w:r w:rsidRPr="00206FD9">
        <w:rPr>
          <w:position w:val="-30"/>
        </w:rPr>
        <w:object w:dxaOrig="980" w:dyaOrig="760">
          <v:shape id="_x0000_i1069" type="#_x0000_t75" style="width:48.65pt;height:38.45pt" o:ole="">
            <v:imagedata r:id="rId84" o:title=""/>
          </v:shape>
          <o:OLEObject Type="Embed" ProgID="Equation.DSMT4" ShapeID="_x0000_i1069" DrawAspect="Content" ObjectID="_1439403374" r:id="rId85"/>
        </w:object>
      </w:r>
    </w:p>
    <w:p w:rsidR="00871102" w:rsidRPr="00871102" w:rsidRDefault="00871102" w:rsidP="0087110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(4) </w:t>
      </w:r>
      <w:r w:rsidRPr="00206FD9">
        <w:rPr>
          <w:position w:val="-30"/>
        </w:rPr>
        <w:object w:dxaOrig="880" w:dyaOrig="760">
          <v:shape id="_x0000_i1070" type="#_x0000_t75" style="width:44.25pt;height:38.45pt" o:ole="">
            <v:imagedata r:id="rId86" o:title=""/>
          </v:shape>
          <o:OLEObject Type="Embed" ProgID="Equation.DSMT4" ShapeID="_x0000_i1070" DrawAspect="Content" ObjectID="_1439403375" r:id="rId87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(5) </w:t>
      </w:r>
      <w:r w:rsidRPr="00871102">
        <w:rPr>
          <w:position w:val="-48"/>
        </w:rPr>
        <w:object w:dxaOrig="1780" w:dyaOrig="940">
          <v:shape id="_x0000_i1071" type="#_x0000_t75" style="width:89.05pt;height:47.2pt" o:ole="">
            <v:imagedata r:id="rId88" o:title=""/>
          </v:shape>
          <o:OLEObject Type="Embed" ProgID="Equation.DSMT4" ShapeID="_x0000_i1071" DrawAspect="Content" ObjectID="_1439403376" r:id="rId89"/>
        </w:object>
      </w:r>
      <w:r>
        <w:rPr>
          <w:rFonts w:asciiTheme="majorBidi" w:hAnsiTheme="majorBidi" w:cstheme="majorBidi"/>
          <w:sz w:val="28"/>
          <w:szCs w:val="28"/>
        </w:rPr>
        <w:t xml:space="preserve">                    (6) </w:t>
      </w:r>
      <w:r w:rsidRPr="00206FD9">
        <w:rPr>
          <w:position w:val="-30"/>
        </w:rPr>
        <w:object w:dxaOrig="1180" w:dyaOrig="780">
          <v:shape id="_x0000_i1072" type="#_x0000_t75" style="width:59.35pt;height:38.9pt" o:ole="">
            <v:imagedata r:id="rId90" o:title=""/>
          </v:shape>
          <o:OLEObject Type="Embed" ProgID="Equation.DSMT4" ShapeID="_x0000_i1072" DrawAspect="Content" ObjectID="_1439403377" r:id="rId91"/>
        </w:object>
      </w:r>
    </w:p>
    <w:p w:rsidR="00871102" w:rsidRDefault="00871102" w:rsidP="00206FD9">
      <w:pPr>
        <w:rPr>
          <w:rFonts w:asciiTheme="majorBidi" w:hAnsiTheme="majorBidi" w:cstheme="majorBidi"/>
          <w:sz w:val="28"/>
          <w:szCs w:val="28"/>
        </w:rPr>
      </w:pPr>
    </w:p>
    <w:p w:rsidR="00206FD9" w:rsidRPr="00206FD9" w:rsidRDefault="00206FD9" w:rsidP="00206FD9">
      <w:pPr>
        <w:rPr>
          <w:rFonts w:asciiTheme="majorBidi" w:hAnsiTheme="majorBidi" w:cstheme="majorBidi"/>
          <w:sz w:val="28"/>
          <w:szCs w:val="28"/>
        </w:rPr>
      </w:pPr>
    </w:p>
    <w:sectPr w:rsidR="00206FD9" w:rsidRPr="00206FD9" w:rsidSect="001038FC">
      <w:footerReference w:type="default" r:id="rId92"/>
      <w:pgSz w:w="12240" w:h="15840"/>
      <w:pgMar w:top="1440" w:right="1800" w:bottom="1440" w:left="180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68" w:rsidRDefault="00AD3A68" w:rsidP="001038FC">
      <w:pPr>
        <w:spacing w:after="0" w:line="240" w:lineRule="auto"/>
      </w:pPr>
      <w:r>
        <w:separator/>
      </w:r>
    </w:p>
  </w:endnote>
  <w:endnote w:type="continuationSeparator" w:id="1">
    <w:p w:rsidR="00AD3A68" w:rsidRDefault="00AD3A68" w:rsidP="001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8585"/>
      <w:docPartObj>
        <w:docPartGallery w:val="Page Numbers (Bottom of Page)"/>
        <w:docPartUnique/>
      </w:docPartObj>
    </w:sdtPr>
    <w:sdtContent>
      <w:p w:rsidR="001038FC" w:rsidRDefault="001038FC" w:rsidP="001038FC">
        <w:pPr>
          <w:pStyle w:val="Footer"/>
          <w:jc w:val="center"/>
        </w:pPr>
        <w:r w:rsidRPr="001038FC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1038FC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1038FC">
          <w:rPr>
            <w:rFonts w:asciiTheme="majorBidi" w:hAnsiTheme="majorBidi" w:cstheme="majorBidi"/>
            <w:sz w:val="28"/>
            <w:szCs w:val="28"/>
          </w:rPr>
          <w:fldChar w:fldCharType="separate"/>
        </w:r>
        <w:r>
          <w:rPr>
            <w:rFonts w:asciiTheme="majorBidi" w:hAnsiTheme="majorBidi" w:cstheme="majorBidi"/>
            <w:noProof/>
            <w:sz w:val="28"/>
            <w:szCs w:val="28"/>
          </w:rPr>
          <w:t>22</w:t>
        </w:r>
        <w:r w:rsidRPr="001038FC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1038FC" w:rsidRDefault="00103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68" w:rsidRDefault="00AD3A68" w:rsidP="001038FC">
      <w:pPr>
        <w:spacing w:after="0" w:line="240" w:lineRule="auto"/>
      </w:pPr>
      <w:r>
        <w:separator/>
      </w:r>
    </w:p>
  </w:footnote>
  <w:footnote w:type="continuationSeparator" w:id="1">
    <w:p w:rsidR="00AD3A68" w:rsidRDefault="00AD3A68" w:rsidP="0010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4E42"/>
    <w:multiLevelType w:val="hybridMultilevel"/>
    <w:tmpl w:val="3572A55C"/>
    <w:lvl w:ilvl="0" w:tplc="3F60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D7249"/>
    <w:multiLevelType w:val="hybridMultilevel"/>
    <w:tmpl w:val="FEDA9446"/>
    <w:lvl w:ilvl="0" w:tplc="E96EC2B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4734CCC"/>
    <w:multiLevelType w:val="hybridMultilevel"/>
    <w:tmpl w:val="17627B14"/>
    <w:lvl w:ilvl="0" w:tplc="97AE8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C303D"/>
    <w:multiLevelType w:val="hybridMultilevel"/>
    <w:tmpl w:val="0DE08DFA"/>
    <w:lvl w:ilvl="0" w:tplc="C5E6B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B41E1"/>
    <w:multiLevelType w:val="hybridMultilevel"/>
    <w:tmpl w:val="1A463752"/>
    <w:lvl w:ilvl="0" w:tplc="A052E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9331A"/>
    <w:multiLevelType w:val="hybridMultilevel"/>
    <w:tmpl w:val="62F6F08A"/>
    <w:lvl w:ilvl="0" w:tplc="E55CA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51CAF"/>
    <w:multiLevelType w:val="hybridMultilevel"/>
    <w:tmpl w:val="4AAE8D50"/>
    <w:lvl w:ilvl="0" w:tplc="C89238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2454"/>
    <w:rsid w:val="001038FC"/>
    <w:rsid w:val="00157D0D"/>
    <w:rsid w:val="001E277E"/>
    <w:rsid w:val="00206FD9"/>
    <w:rsid w:val="00212831"/>
    <w:rsid w:val="00265C89"/>
    <w:rsid w:val="005C346C"/>
    <w:rsid w:val="00871102"/>
    <w:rsid w:val="009D2454"/>
    <w:rsid w:val="009D691D"/>
    <w:rsid w:val="009E0D70"/>
    <w:rsid w:val="00A563A7"/>
    <w:rsid w:val="00AD3A68"/>
    <w:rsid w:val="00E0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3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8FC"/>
  </w:style>
  <w:style w:type="paragraph" w:styleId="Footer">
    <w:name w:val="footer"/>
    <w:basedOn w:val="Normal"/>
    <w:link w:val="FooterChar"/>
    <w:uiPriority w:val="99"/>
    <w:unhideWhenUsed/>
    <w:rsid w:val="00103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6.wmf"/><Relationship Id="rId76" Type="http://schemas.openxmlformats.org/officeDocument/2006/relationships/image" Target="media/image30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7.bin"/><Relationship Id="rId7" Type="http://schemas.openxmlformats.org/officeDocument/2006/relationships/image" Target="media/image1.wmf"/><Relationship Id="rId71" Type="http://schemas.openxmlformats.org/officeDocument/2006/relationships/oleObject" Target="embeddings/oleObject38.bin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1.bin"/><Relationship Id="rId66" Type="http://schemas.openxmlformats.org/officeDocument/2006/relationships/image" Target="media/image25.wmf"/><Relationship Id="rId74" Type="http://schemas.openxmlformats.org/officeDocument/2006/relationships/image" Target="media/image29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5" Type="http://schemas.openxmlformats.org/officeDocument/2006/relationships/footnotes" Target="footnote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1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5.bin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2.wmf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5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user</cp:lastModifiedBy>
  <cp:revision>13</cp:revision>
  <cp:lastPrinted>2013-08-30T18:27:00Z</cp:lastPrinted>
  <dcterms:created xsi:type="dcterms:W3CDTF">2012-09-25T08:54:00Z</dcterms:created>
  <dcterms:modified xsi:type="dcterms:W3CDTF">2013-08-30T18:27:00Z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